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3648064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5"/>
        <w:gridCol w:w="1131"/>
        <w:gridCol w:w="2348"/>
        <w:gridCol w:w="1543"/>
        <w:gridCol w:w="1310"/>
        <w:gridCol w:w="1337"/>
      </w:tblGrid>
      <w:tr w:rsidR="00811BC2" w14:paraId="2C0003F0" w14:textId="77777777" w:rsidTr="004D40C3">
        <w:trPr>
          <w:trHeight w:val="1334"/>
        </w:trPr>
        <w:tc>
          <w:tcPr>
            <w:tcW w:w="825" w:type="dxa"/>
          </w:tcPr>
          <w:p w14:paraId="1592A2A9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  <w:r w:rsidRPr="00EC5CCA">
              <w:rPr>
                <w:b/>
                <w:bCs/>
              </w:rPr>
              <w:t>ITEM</w:t>
            </w:r>
          </w:p>
        </w:tc>
        <w:tc>
          <w:tcPr>
            <w:tcW w:w="1131" w:type="dxa"/>
          </w:tcPr>
          <w:p w14:paraId="3576F21B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  <w:r w:rsidRPr="00EC5CCA">
              <w:rPr>
                <w:b/>
                <w:bCs/>
              </w:rPr>
              <w:t>UNIDADE</w:t>
            </w:r>
          </w:p>
        </w:tc>
        <w:tc>
          <w:tcPr>
            <w:tcW w:w="2348" w:type="dxa"/>
          </w:tcPr>
          <w:p w14:paraId="2F32BEF1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543" w:type="dxa"/>
          </w:tcPr>
          <w:p w14:paraId="48D3E1D1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310" w:type="dxa"/>
          </w:tcPr>
          <w:p w14:paraId="038AE699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</w:rPr>
              <w:t>VALOR UNITÁRIO R$</w:t>
            </w:r>
          </w:p>
        </w:tc>
        <w:tc>
          <w:tcPr>
            <w:tcW w:w="1337" w:type="dxa"/>
          </w:tcPr>
          <w:p w14:paraId="02BD1CA1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  <w:r>
              <w:rPr>
                <w:b/>
                <w:bCs/>
              </w:rPr>
              <w:t>VALOR TOTAL R$</w:t>
            </w:r>
          </w:p>
        </w:tc>
      </w:tr>
      <w:tr w:rsidR="00811BC2" w14:paraId="3EB17A77" w14:textId="77777777" w:rsidTr="004D40C3">
        <w:trPr>
          <w:trHeight w:val="1417"/>
        </w:trPr>
        <w:tc>
          <w:tcPr>
            <w:tcW w:w="825" w:type="dxa"/>
          </w:tcPr>
          <w:p w14:paraId="17A3D18E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1131" w:type="dxa"/>
          </w:tcPr>
          <w:p w14:paraId="02AAE405" w14:textId="77777777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</w:t>
            </w:r>
          </w:p>
        </w:tc>
        <w:tc>
          <w:tcPr>
            <w:tcW w:w="2348" w:type="dxa"/>
          </w:tcPr>
          <w:p w14:paraId="70FA4677" w14:textId="77777777" w:rsidR="00811BC2" w:rsidRPr="0080196F" w:rsidRDefault="00811BC2" w:rsidP="004D40C3">
            <w:pPr>
              <w:jc w:val="both"/>
              <w:rPr>
                <w:rFonts w:cstheme="minorHAnsi"/>
                <w:szCs w:val="20"/>
              </w:rPr>
            </w:pPr>
            <w:r w:rsidRPr="0080196F">
              <w:rPr>
                <w:rFonts w:cstheme="minorHAnsi"/>
                <w:szCs w:val="20"/>
              </w:rPr>
              <w:t xml:space="preserve">Contratação de empresa para realizar a transmissão ao vivo das sessões: </w:t>
            </w:r>
          </w:p>
          <w:p w14:paraId="4C6E3B58" w14:textId="18E043EC" w:rsidR="00811BC2" w:rsidRPr="0080196F" w:rsidRDefault="00811BC2" w:rsidP="004D40C3">
            <w:pPr>
              <w:jc w:val="both"/>
              <w:rPr>
                <w:rFonts w:cstheme="minorHAnsi"/>
                <w:szCs w:val="20"/>
              </w:rPr>
            </w:pPr>
            <w:r w:rsidRPr="0080196F">
              <w:rPr>
                <w:rFonts w:cstheme="minorHAnsi"/>
                <w:szCs w:val="20"/>
              </w:rPr>
              <w:t>ordinárias, extraordinárias, solenes,</w:t>
            </w:r>
            <w:r w:rsidR="0049634F">
              <w:rPr>
                <w:rFonts w:cstheme="minorHAnsi"/>
                <w:szCs w:val="20"/>
              </w:rPr>
              <w:t xml:space="preserve"> </w:t>
            </w:r>
            <w:r w:rsidRPr="0080196F">
              <w:rPr>
                <w:rFonts w:cstheme="minorHAnsi"/>
                <w:szCs w:val="20"/>
              </w:rPr>
              <w:t>comemorativas e audiências públicas</w:t>
            </w:r>
          </w:p>
          <w:p w14:paraId="3BE76FF8" w14:textId="77777777" w:rsidR="00811BC2" w:rsidRPr="0080196F" w:rsidRDefault="00811BC2" w:rsidP="004D40C3">
            <w:pPr>
              <w:jc w:val="both"/>
              <w:rPr>
                <w:rFonts w:cstheme="minorHAnsi"/>
                <w:szCs w:val="20"/>
              </w:rPr>
            </w:pPr>
            <w:r w:rsidRPr="0080196F">
              <w:rPr>
                <w:rFonts w:cstheme="minorHAnsi"/>
                <w:szCs w:val="20"/>
              </w:rPr>
              <w:t>Sessões Ordinárias:</w:t>
            </w:r>
          </w:p>
          <w:p w14:paraId="38BF3E22" w14:textId="77777777" w:rsidR="00811BC2" w:rsidRPr="0080196F" w:rsidRDefault="00811BC2" w:rsidP="004D40C3">
            <w:pPr>
              <w:jc w:val="both"/>
              <w:rPr>
                <w:rFonts w:cstheme="minorHAnsi"/>
                <w:szCs w:val="20"/>
              </w:rPr>
            </w:pPr>
            <w:r w:rsidRPr="0080196F">
              <w:rPr>
                <w:rFonts w:cstheme="minorHAnsi"/>
                <w:szCs w:val="20"/>
              </w:rPr>
              <w:t xml:space="preserve"> Todas as Segundas-feiras das 9hs às 13hs.</w:t>
            </w:r>
          </w:p>
          <w:p w14:paraId="1BBF6B4E" w14:textId="42A22D65" w:rsidR="00811BC2" w:rsidRPr="0080196F" w:rsidRDefault="00811BC2" w:rsidP="004D40C3">
            <w:pPr>
              <w:jc w:val="both"/>
              <w:rPr>
                <w:rFonts w:cstheme="minorHAnsi"/>
                <w:szCs w:val="20"/>
              </w:rPr>
            </w:pPr>
            <w:r w:rsidRPr="0080196F">
              <w:rPr>
                <w:rFonts w:cstheme="minorHAnsi"/>
                <w:szCs w:val="20"/>
              </w:rPr>
              <w:t>Sessões extraordinárias, comemorativas, audiências públicas</w:t>
            </w:r>
            <w:r w:rsidR="00310425">
              <w:rPr>
                <w:rFonts w:cstheme="minorHAnsi"/>
                <w:szCs w:val="20"/>
              </w:rPr>
              <w:t xml:space="preserve"> e</w:t>
            </w:r>
            <w:r w:rsidRPr="0080196F">
              <w:rPr>
                <w:rFonts w:cstheme="minorHAnsi"/>
                <w:szCs w:val="20"/>
              </w:rPr>
              <w:t xml:space="preserve"> sessões </w:t>
            </w:r>
            <w:proofErr w:type="gramStart"/>
            <w:r w:rsidRPr="0080196F">
              <w:rPr>
                <w:rFonts w:cstheme="minorHAnsi"/>
                <w:szCs w:val="20"/>
              </w:rPr>
              <w:t>solenes  serão</w:t>
            </w:r>
            <w:proofErr w:type="gramEnd"/>
            <w:r w:rsidRPr="0080196F">
              <w:rPr>
                <w:rFonts w:cstheme="minorHAnsi"/>
                <w:szCs w:val="20"/>
              </w:rPr>
              <w:t xml:space="preserve"> realizadas em dias agendados pela Câmara Municipal e deverão ser transmitidas mediante pedido por esta Casa Legislativa à empresa de radiodifusão, onde </w:t>
            </w:r>
            <w:proofErr w:type="spellStart"/>
            <w:r w:rsidRPr="0080196F">
              <w:rPr>
                <w:rFonts w:cstheme="minorHAnsi"/>
                <w:szCs w:val="20"/>
              </w:rPr>
              <w:t>esta</w:t>
            </w:r>
            <w:proofErr w:type="spellEnd"/>
            <w:r w:rsidRPr="0080196F">
              <w:rPr>
                <w:rFonts w:cstheme="minorHAnsi"/>
                <w:szCs w:val="20"/>
              </w:rPr>
              <w:t xml:space="preserve"> fará a transmissão.</w:t>
            </w:r>
          </w:p>
          <w:p w14:paraId="198457B8" w14:textId="77777777" w:rsidR="00811BC2" w:rsidRPr="0080196F" w:rsidRDefault="00811BC2" w:rsidP="004D40C3">
            <w:pPr>
              <w:jc w:val="both"/>
              <w:rPr>
                <w:rFonts w:cstheme="minorHAnsi"/>
                <w:szCs w:val="20"/>
              </w:rPr>
            </w:pPr>
            <w:r w:rsidRPr="0080196F">
              <w:rPr>
                <w:rFonts w:cstheme="minorHAnsi"/>
                <w:szCs w:val="20"/>
              </w:rPr>
              <w:t>O alcance deverá ser em toda a circunscrição do município de Arroio Grande - RS</w:t>
            </w:r>
          </w:p>
          <w:p w14:paraId="0525F328" w14:textId="77777777" w:rsidR="00811BC2" w:rsidRPr="0080196F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  <w:r w:rsidRPr="0080196F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1543" w:type="dxa"/>
          </w:tcPr>
          <w:p w14:paraId="68CE4844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3036B553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7E715C92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3F4EBE45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1BEDF9AF" w14:textId="5DF94812" w:rsidR="00811BC2" w:rsidRDefault="00811BC2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08</w:t>
            </w:r>
          </w:p>
        </w:tc>
        <w:tc>
          <w:tcPr>
            <w:tcW w:w="1310" w:type="dxa"/>
          </w:tcPr>
          <w:p w14:paraId="7B796399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39B7A599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462C69FA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2EA7DAF2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</w:p>
          <w:p w14:paraId="1390723D" w14:textId="30EA7C1B" w:rsidR="00811BC2" w:rsidRDefault="005D04CC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6.800,00</w:t>
            </w:r>
          </w:p>
        </w:tc>
        <w:tc>
          <w:tcPr>
            <w:tcW w:w="1337" w:type="dxa"/>
          </w:tcPr>
          <w:p w14:paraId="789B8156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</w:p>
          <w:p w14:paraId="0911383C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</w:p>
          <w:p w14:paraId="491E2874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</w:p>
          <w:p w14:paraId="76F9FC48" w14:textId="77777777" w:rsidR="00EF1228" w:rsidRDefault="00EF1228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</w:p>
          <w:p w14:paraId="277B4276" w14:textId="2502C987" w:rsidR="00811BC2" w:rsidRDefault="005D04CC" w:rsidP="004D40C3">
            <w:pPr>
              <w:pStyle w:val="PADRO"/>
              <w:keepNext w:val="0"/>
              <w:widowControl/>
              <w:shd w:val="clear" w:color="auto" w:fill="auto"/>
              <w:spacing w:before="120" w:after="120"/>
              <w:ind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57.800,00</w:t>
            </w:r>
          </w:p>
        </w:tc>
      </w:tr>
    </w:tbl>
    <w:p w14:paraId="24A8C287" w14:textId="77777777" w:rsidR="00811BC2" w:rsidRDefault="00811BC2" w:rsidP="00835ACC">
      <w:pPr>
        <w:jc w:val="center"/>
      </w:pPr>
    </w:p>
    <w:p w14:paraId="0E8FA6E2" w14:textId="73508613" w:rsidR="008016D8" w:rsidRDefault="00811BC2" w:rsidP="00811BC2">
      <w:r>
        <w:t xml:space="preserve">                                      </w:t>
      </w:r>
      <w:r w:rsidR="008016D8">
        <w:t xml:space="preserve">Arroio Grande, </w:t>
      </w:r>
      <w:r w:rsidR="005D04CC">
        <w:t>03</w:t>
      </w:r>
      <w:r w:rsidR="008016D8">
        <w:t xml:space="preserve"> de</w:t>
      </w:r>
      <w:r w:rsidR="005D04CC">
        <w:t xml:space="preserve"> abril</w:t>
      </w:r>
      <w:r w:rsidR="008016D8">
        <w:t xml:space="preserve"> de 2024.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2A17B2"/>
    <w:rsid w:val="00310425"/>
    <w:rsid w:val="004359DB"/>
    <w:rsid w:val="0049634F"/>
    <w:rsid w:val="004E5714"/>
    <w:rsid w:val="005D04CC"/>
    <w:rsid w:val="00690853"/>
    <w:rsid w:val="00774CF1"/>
    <w:rsid w:val="007801D3"/>
    <w:rsid w:val="008016D8"/>
    <w:rsid w:val="00811BC2"/>
    <w:rsid w:val="00835ACC"/>
    <w:rsid w:val="00CA2AE7"/>
    <w:rsid w:val="00D0614D"/>
    <w:rsid w:val="00EE3E87"/>
    <w:rsid w:val="00EF1228"/>
    <w:rsid w:val="00F41B69"/>
    <w:rsid w:val="00F56C66"/>
    <w:rsid w:val="00F5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811BC2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2</cp:revision>
  <dcterms:created xsi:type="dcterms:W3CDTF">2024-04-03T14:15:00Z</dcterms:created>
  <dcterms:modified xsi:type="dcterms:W3CDTF">2024-04-03T14:15:00Z</dcterms:modified>
</cp:coreProperties>
</file>